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top w:val="single" w:sz="12" w:space="0" w:color="00b0f0"/>
          <w:bottom w:val="thickThinSmallGap" w:sz="12" w:space="1" w:color="00b0f0"/>
        </w:pBdr>
        <w:spacing w:lineRule="auto" w:line="240"/>
        <w:jc w:val="center"/>
        <w:rPr>
          <w:rFonts w:ascii="Andalus" w:cs="Andalus" w:hAnsi="Andalus"/>
          <w:smallCaps/>
          <w:color w:val="00b0f0"/>
          <w:sz w:val="4"/>
        </w:rPr>
      </w:pPr>
    </w:p>
    <w:p>
      <w:pPr>
        <w:pStyle w:val="style0"/>
        <w:pBdr>
          <w:top w:val="single" w:sz="12" w:space="0" w:color="00b0f0"/>
          <w:bottom w:val="thickThinSmallGap" w:sz="12" w:space="1" w:color="00b0f0"/>
        </w:pBdr>
        <w:spacing w:before="240" w:lineRule="auto" w:line="240"/>
        <w:jc w:val="center"/>
        <w:rPr>
          <w:rFonts w:ascii="Andalus" w:cs="Andalus" w:hAnsi="Andalus"/>
          <w:smallCaps/>
          <w:color w:val="00b0f0"/>
          <w:sz w:val="36"/>
        </w:rPr>
      </w:pPr>
      <w:r>
        <w:rPr>
          <w:rFonts w:cs="Andalus" w:hAnsi="Andalus"/>
          <w:smallCaps/>
          <w:color w:val="00b0f0"/>
          <w:sz w:val="36"/>
          <w:lang w:val="en-IN"/>
        </w:rPr>
        <w:t>Namrata shende</w:t>
      </w:r>
    </w:p>
    <w:p>
      <w:pPr>
        <w:pStyle w:val="style0"/>
        <w:pBdr>
          <w:top w:val="single" w:sz="12" w:space="0" w:color="00b0f0"/>
          <w:bottom w:val="thickThinSmallGap" w:sz="12" w:space="1" w:color="00b0f0"/>
        </w:pBdr>
        <w:spacing w:before="240" w:lineRule="auto" w:line="240"/>
        <w:jc w:val="center"/>
        <w:rPr>
          <w:rFonts w:ascii="Andalus" w:cs="Andalus" w:hAnsi="Andalus"/>
          <w:smallCaps/>
          <w:color w:val="00b0f0"/>
          <w:sz w:val="4"/>
        </w:rPr>
      </w:pPr>
    </w:p>
    <w:p>
      <w:pPr>
        <w:pStyle w:val="style0"/>
        <w:tabs>
          <w:tab w:val="left" w:leader="none" w:pos="1485"/>
        </w:tabs>
        <w:spacing w:after="0" w:lineRule="auto" w:line="240"/>
        <w:rPr>
          <w:rFonts w:ascii="Andalus" w:cs="Andalus" w:hAnsi="Andalus"/>
          <w:color w:val="00b0f0"/>
          <w:sz w:val="24"/>
          <w:szCs w:val="28"/>
        </w:rPr>
      </w:pPr>
    </w:p>
    <w:p>
      <w:pPr>
        <w:pStyle w:val="style0"/>
        <w:tabs>
          <w:tab w:val="left" w:leader="none" w:pos="1485"/>
        </w:tabs>
        <w:spacing w:after="0" w:lineRule="auto" w:line="240"/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color w:val="00b0f0"/>
          <w:sz w:val="24"/>
          <w:szCs w:val="28"/>
        </w:rPr>
        <w:sym w:font="Webdings" w:char="f048"/>
      </w:r>
      <w:r>
        <w:rPr>
          <w:rFonts w:ascii="Andalus" w:cs="Andalus" w:hAnsi="Andalus"/>
          <w:color w:val="00b0f0"/>
          <w:sz w:val="24"/>
          <w:szCs w:val="28"/>
        </w:rPr>
        <w:t xml:space="preserve"> :</w:t>
      </w:r>
      <w:r>
        <w:rPr>
          <w:rFonts w:ascii="Andalus" w:cs="Andalus" w:hAnsi="Andalus"/>
          <w:color w:val="00b0f0"/>
          <w:sz w:val="28"/>
          <w:szCs w:val="28"/>
        </w:rPr>
        <w:t xml:space="preserve"> </w:t>
      </w:r>
      <w:r>
        <w:rPr>
          <w:rFonts w:ascii="Andalus" w:cs="Andalus" w:hAnsi="Andalus"/>
          <w:sz w:val="28"/>
          <w:szCs w:val="28"/>
        </w:rPr>
        <w:t xml:space="preserve">  </w:t>
      </w:r>
      <w:r>
        <w:rPr>
          <w:rFonts w:cs="Andalus" w:hAnsi="Andalus"/>
          <w:sz w:val="28"/>
          <w:szCs w:val="28"/>
          <w:lang w:val="en-IN"/>
        </w:rPr>
        <w:t>Panchsheel nagar, Near rani durwagati square, Plot no-31</w:t>
      </w:r>
      <w:r>
        <w:rPr>
          <w:rFonts w:cs="Andalus" w:hAnsi="Andalus"/>
          <w:sz w:val="28"/>
          <w:szCs w:val="28"/>
          <w:lang w:val="en-US"/>
        </w:rPr>
        <w:t>4</w:t>
      </w:r>
      <w:r>
        <w:rPr>
          <w:rFonts w:cs="Andalus" w:hAnsi="Andalus"/>
          <w:sz w:val="28"/>
          <w:szCs w:val="28"/>
          <w:lang w:val="en-IN"/>
        </w:rPr>
        <w:t>,Nagpur -17</w:t>
      </w:r>
    </w:p>
    <w:p>
      <w:pPr>
        <w:pStyle w:val="style0"/>
        <w:tabs>
          <w:tab w:val="left" w:leader="none" w:pos="1485"/>
        </w:tabs>
        <w:spacing w:after="0" w:lineRule="auto" w:line="240"/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color w:val="00b0f0"/>
          <w:sz w:val="24"/>
          <w:szCs w:val="28"/>
        </w:rPr>
        <w:sym w:font="Webdings" w:char="f0c8"/>
      </w:r>
      <w:r>
        <w:rPr>
          <w:rFonts w:ascii="Andalus" w:cs="Andalus" w:hAnsi="Andalus"/>
          <w:color w:val="00b0f0"/>
          <w:sz w:val="24"/>
          <w:szCs w:val="28"/>
        </w:rPr>
        <w:t xml:space="preserve"> :</w:t>
      </w:r>
      <w:r>
        <w:rPr>
          <w:rFonts w:ascii="Andalus" w:cs="Andalus" w:hAnsi="Andalus"/>
          <w:sz w:val="24"/>
          <w:szCs w:val="28"/>
        </w:rPr>
        <w:t xml:space="preserve">  +91 </w:t>
      </w:r>
      <w:r>
        <w:rPr>
          <w:rFonts w:cs="Andalus" w:hAnsi="Andalus"/>
          <w:sz w:val="24"/>
          <w:szCs w:val="28"/>
          <w:lang w:val="en-IN"/>
        </w:rPr>
        <w:t>9730432912</w:t>
      </w:r>
    </w:p>
    <w:p>
      <w:pPr>
        <w:pStyle w:val="style0"/>
        <w:tabs>
          <w:tab w:val="left" w:leader="none" w:pos="1485"/>
        </w:tabs>
        <w:spacing w:after="0" w:lineRule="auto" w:line="240"/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color w:val="00b0f0"/>
          <w:sz w:val="24"/>
          <w:szCs w:val="28"/>
        </w:rPr>
        <w:sym w:font="Wingdings 2" w:char="f034"/>
      </w:r>
      <w:r>
        <w:rPr>
          <w:rFonts w:ascii="Andalus" w:cs="Andalus" w:hAnsi="Andalus"/>
          <w:color w:val="00b0f0"/>
          <w:sz w:val="24"/>
          <w:szCs w:val="28"/>
        </w:rPr>
        <w:t xml:space="preserve"> :</w:t>
      </w:r>
      <w:r>
        <w:rPr>
          <w:rFonts w:ascii="Andalus" w:cs="Andalus" w:hAnsi="Andalus"/>
          <w:sz w:val="24"/>
          <w:szCs w:val="28"/>
        </w:rPr>
        <w:t xml:space="preserve">  </w:t>
      </w:r>
      <w:r>
        <w:rPr>
          <w:rFonts w:cs="Andalus" w:hAnsi="Andalus"/>
          <w:sz w:val="24"/>
          <w:szCs w:val="28"/>
          <w:lang w:val="en-IN"/>
        </w:rPr>
        <w:t xml:space="preserve"> namratashende009@gmail.com</w:t>
      </w:r>
    </w:p>
    <w:p>
      <w:pPr>
        <w:pStyle w:val="style0"/>
        <w:tabs>
          <w:tab w:val="left" w:leader="none" w:pos="1485"/>
        </w:tabs>
        <w:spacing w:after="0" w:lineRule="auto" w:line="240"/>
        <w:rPr>
          <w:rFonts w:ascii="Andalus" w:cs="Andalus" w:hAnsi="Andalus"/>
          <w:sz w:val="24"/>
          <w:szCs w:val="28"/>
        </w:rPr>
      </w:pPr>
    </w:p>
    <w:p>
      <w:pPr>
        <w:pStyle w:val="style0"/>
        <w:tabs>
          <w:tab w:val="left" w:leader="none" w:pos="1485"/>
        </w:tabs>
        <w:spacing w:after="0" w:lineRule="auto" w:line="240"/>
        <w:rPr>
          <w:rFonts w:ascii="Andalus" w:cs="Andalus" w:hAnsi="Andalus"/>
          <w:sz w:val="24"/>
          <w:szCs w:val="28"/>
        </w:rPr>
      </w:pPr>
    </w:p>
    <w:p>
      <w:pPr>
        <w:pStyle w:val="style0"/>
        <w:tabs>
          <w:tab w:val="left" w:leader="none" w:pos="2984"/>
          <w:tab w:val="left" w:leader="none" w:pos="6071"/>
        </w:tabs>
        <w:jc w:val="center"/>
        <w:rPr>
          <w:rFonts w:ascii="Andalus" w:cs="Andalus" w:hAnsi="Andalus"/>
          <w:smallCaps/>
          <w:sz w:val="26"/>
          <w:szCs w:val="28"/>
        </w:rPr>
      </w:pPr>
      <w:r>
        <w:rPr>
          <w:rFonts w:ascii="Andalus" w:cs="Andalus" w:hAnsi="Andalus"/>
          <w:smallCaps/>
          <w:noProof/>
          <w:color w:val="00b0f0"/>
          <w:sz w:val="26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3763926</wp:posOffset>
                </wp:positionH>
                <wp:positionV relativeFrom="paragraph">
                  <wp:posOffset>91174</wp:posOffset>
                </wp:positionV>
                <wp:extent cx="1952978" cy="0"/>
                <wp:effectExtent l="0" t="0" r="28575" b="19050"/>
                <wp:wrapNone/>
                <wp:docPr id="1026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52978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6" filled="f" stroked="t" from="296.37213pt,7.179055pt" to="450.14993pt,7.179055pt" style="position:absolute;z-index:3;mso-position-horizontal-relative:text;mso-position-vertical-relative:text;mso-width-percent:0;mso-width-relative:margin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rFonts w:ascii="Andalus" w:cs="Andalus" w:hAnsi="Andalus"/>
          <w:smallCaps/>
          <w:noProof/>
          <w:color w:val="00b0f0"/>
          <w:sz w:val="26"/>
          <w:szCs w:val="28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-21946</wp:posOffset>
                </wp:positionH>
                <wp:positionV relativeFrom="paragraph">
                  <wp:posOffset>94488</wp:posOffset>
                </wp:positionV>
                <wp:extent cx="1965046" cy="0"/>
                <wp:effectExtent l="0" t="0" r="35560" b="19050"/>
                <wp:wrapNone/>
                <wp:docPr id="1027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65046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7" filled="f" stroked="t" from="-1.7280315pt,7.44pt" to="153.0pt,7.44pt" style="position:absolute;z-index:2;mso-position-horizontal-relative:text;mso-position-vertical-relative:text;mso-width-percent:0;mso-width-relative:margin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rFonts w:ascii="Andalus" w:cs="Andalus" w:hAnsi="Andalus"/>
          <w:smallCaps/>
          <w:color w:val="00b0f0"/>
          <w:sz w:val="26"/>
          <w:szCs w:val="28"/>
        </w:rPr>
        <w:t>Professional Summary</w:t>
      </w:r>
    </w:p>
    <w:p>
      <w:pPr>
        <w:pStyle w:val="style0"/>
        <w:tabs>
          <w:tab w:val="left" w:leader="none" w:pos="1485"/>
        </w:tabs>
        <w:spacing w:after="0" w:lineRule="auto" w:line="240"/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sz w:val="24"/>
          <w:szCs w:val="28"/>
        </w:rPr>
        <w:t>A hardworking mentality.</w:t>
      </w:r>
      <w:r>
        <w:rPr>
          <w:rFonts w:ascii="Andalus" w:cs="Andalus" w:hAnsi="Andalus"/>
          <w:sz w:val="24"/>
          <w:szCs w:val="28"/>
        </w:rPr>
        <w:t xml:space="preserve"> Seeking to apply expertise and extensive experience in software and programming to take on a challenging new role with a growing team.</w:t>
      </w:r>
    </w:p>
    <w:p>
      <w:pPr>
        <w:pStyle w:val="style0"/>
        <w:tabs>
          <w:tab w:val="left" w:leader="none" w:pos="1485"/>
        </w:tabs>
        <w:spacing w:after="0" w:lineRule="auto" w:line="240"/>
        <w:rPr>
          <w:rFonts w:ascii="Andalus" w:cs="Andalus" w:hAnsi="Andalus"/>
          <w:sz w:val="24"/>
          <w:szCs w:val="28"/>
        </w:rPr>
      </w:pPr>
    </w:p>
    <w:p>
      <w:pPr>
        <w:pStyle w:val="style0"/>
        <w:tabs>
          <w:tab w:val="left" w:leader="none" w:pos="2984"/>
          <w:tab w:val="left" w:leader="none" w:pos="6071"/>
        </w:tabs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smallCaps/>
          <w:noProof/>
          <w:color w:val="00b0f0"/>
          <w:sz w:val="26"/>
          <w:szCs w:val="28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-25879</wp:posOffset>
                </wp:positionH>
                <wp:positionV relativeFrom="paragraph">
                  <wp:posOffset>91680</wp:posOffset>
                </wp:positionV>
                <wp:extent cx="2147977" cy="0"/>
                <wp:effectExtent l="0" t="0" r="24130" b="19050"/>
                <wp:wrapNone/>
                <wp:docPr id="1028" name="Straight Connector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47977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8" filled="f" stroked="t" from="-2.0377166pt,7.218898pt" to="167.09433pt,7.218898pt" style="position:absolute;z-index:10;mso-position-horizontal-relative:text;mso-position-vertical-relative:text;mso-width-percent:0;mso-width-relative:margin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rFonts w:ascii="Andalus" w:cs="Andalus" w:hAnsi="Andalus"/>
          <w:smallCaps/>
          <w:noProof/>
          <w:color w:val="00b0f0"/>
          <w:sz w:val="26"/>
          <w:szCs w:val="28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3299790</wp:posOffset>
                </wp:positionH>
                <wp:positionV relativeFrom="paragraph">
                  <wp:posOffset>91081</wp:posOffset>
                </wp:positionV>
                <wp:extent cx="2415016" cy="0"/>
                <wp:effectExtent l="0" t="0" r="23495" b="19050"/>
                <wp:wrapNone/>
                <wp:docPr id="1029" name="Straight Connector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15016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9" filled="f" stroked="t" from="259.826pt,7.1717324pt" to="449.98474pt,7.1717324pt" style="position:absolute;z-index:11;mso-position-horizontal-relative:text;mso-position-vertical-relative:text;mso-width-percent:0;mso-width-relative:margin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rFonts w:ascii="Andalus" w:cs="Andalus" w:hAnsi="Andalus"/>
          <w:smallCaps/>
          <w:color w:val="00b0f0"/>
          <w:sz w:val="26"/>
          <w:szCs w:val="28"/>
        </w:rPr>
        <w:t xml:space="preserve">                                                </w:t>
      </w:r>
      <w:r>
        <w:rPr>
          <w:rFonts w:cs="Andalus" w:hAnsi="Andalus"/>
          <w:smallCaps/>
          <w:color w:val="00b0f0"/>
          <w:sz w:val="26"/>
          <w:szCs w:val="28"/>
          <w:lang w:val="en-US"/>
        </w:rPr>
        <w:t xml:space="preserve"> Education</w:t>
      </w:r>
    </w:p>
    <w:p>
      <w:pPr>
        <w:pStyle w:val="style0"/>
        <w:tabs>
          <w:tab w:val="left" w:leader="none" w:pos="1485"/>
        </w:tabs>
        <w:spacing w:after="0" w:lineRule="auto" w:line="240"/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color w:val="00b0f0"/>
          <w:sz w:val="24"/>
          <w:szCs w:val="28"/>
        </w:rPr>
        <w:t>SSC</w:t>
      </w:r>
      <w:r>
        <w:rPr>
          <w:rFonts w:ascii="Andalus" w:cs="Andalus" w:hAnsi="Andalus"/>
          <w:sz w:val="24"/>
          <w:szCs w:val="28"/>
        </w:rPr>
        <w:tab/>
      </w:r>
      <w:r>
        <w:rPr>
          <w:rFonts w:ascii="Andalus" w:cs="Andalus" w:hAnsi="Andalus"/>
          <w:sz w:val="24"/>
          <w:szCs w:val="28"/>
        </w:rPr>
        <w:t>MSBSE Pune with 7</w:t>
      </w:r>
      <w:r>
        <w:rPr>
          <w:rFonts w:cs="Andalus" w:hAnsi="Andalus"/>
          <w:sz w:val="24"/>
          <w:szCs w:val="28"/>
          <w:lang w:val="en-IN"/>
        </w:rPr>
        <w:t>2</w:t>
      </w:r>
      <w:r>
        <w:rPr>
          <w:rFonts w:ascii="Andalus" w:cs="Andalus" w:hAnsi="Andalus"/>
          <w:sz w:val="24"/>
          <w:szCs w:val="28"/>
        </w:rPr>
        <w:t>.80% in year 20</w:t>
      </w:r>
      <w:r>
        <w:rPr>
          <w:rFonts w:ascii="Andalus" w:cs="Andalus" w:hAnsi="Andalus"/>
          <w:sz w:val="24"/>
          <w:szCs w:val="28"/>
        </w:rPr>
        <w:t>1</w:t>
      </w:r>
      <w:r>
        <w:rPr>
          <w:rFonts w:cs="Andalus" w:hAnsi="Andalus"/>
          <w:sz w:val="24"/>
          <w:szCs w:val="28"/>
          <w:lang w:val="en-IN"/>
        </w:rPr>
        <w:t>4</w:t>
      </w:r>
      <w:r>
        <w:rPr>
          <w:rFonts w:ascii="Andalus" w:cs="Andalus" w:hAnsi="Andalus"/>
          <w:sz w:val="24"/>
          <w:szCs w:val="28"/>
        </w:rPr>
        <w:t xml:space="preserve">. </w:t>
      </w:r>
      <w:r>
        <w:rPr>
          <w:rFonts w:ascii="Andalus" w:cs="Andalus" w:hAnsi="Andalus"/>
          <w:sz w:val="24"/>
          <w:szCs w:val="28"/>
        </w:rPr>
        <w:tab/>
      </w:r>
    </w:p>
    <w:p>
      <w:pPr>
        <w:pStyle w:val="style0"/>
        <w:tabs>
          <w:tab w:val="left" w:leader="none" w:pos="1485"/>
        </w:tabs>
        <w:spacing w:after="0" w:lineRule="auto" w:line="240"/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color w:val="00b0f0"/>
          <w:sz w:val="24"/>
          <w:szCs w:val="28"/>
        </w:rPr>
        <w:t>HSC</w:t>
      </w:r>
      <w:r>
        <w:rPr>
          <w:rFonts w:ascii="Andalus" w:cs="Andalus" w:hAnsi="Andalus"/>
          <w:sz w:val="24"/>
          <w:szCs w:val="28"/>
        </w:rPr>
        <w:tab/>
      </w:r>
      <w:r>
        <w:rPr>
          <w:rFonts w:ascii="Andalus" w:cs="Andalus" w:hAnsi="Andalus"/>
          <w:sz w:val="24"/>
          <w:szCs w:val="28"/>
        </w:rPr>
        <w:t>MSBSE Pune with</w:t>
      </w:r>
      <w:r>
        <w:rPr>
          <w:rFonts w:cs="Andalus" w:hAnsi="Andalus"/>
          <w:sz w:val="24"/>
          <w:szCs w:val="28"/>
          <w:lang w:val="en-IN"/>
        </w:rPr>
        <w:t xml:space="preserve"> 49</w:t>
      </w:r>
      <w:r>
        <w:rPr>
          <w:rFonts w:ascii="Andalus" w:cs="Andalus" w:hAnsi="Andalus"/>
          <w:sz w:val="24"/>
          <w:szCs w:val="28"/>
        </w:rPr>
        <w:t>.</w:t>
      </w:r>
      <w:r>
        <w:rPr>
          <w:rFonts w:cs="Andalus" w:hAnsi="Andalus"/>
          <w:sz w:val="24"/>
          <w:szCs w:val="28"/>
          <w:lang w:val="en-IN"/>
        </w:rPr>
        <w:t>65</w:t>
      </w:r>
      <w:r>
        <w:rPr>
          <w:rFonts w:ascii="Andalus" w:cs="Andalus" w:hAnsi="Andalus"/>
          <w:sz w:val="24"/>
          <w:szCs w:val="28"/>
        </w:rPr>
        <w:t>% in year 201</w:t>
      </w:r>
      <w:r>
        <w:rPr>
          <w:rFonts w:cs="Andalus" w:hAnsi="Andalus"/>
          <w:sz w:val="24"/>
          <w:szCs w:val="28"/>
          <w:lang w:val="en-IN"/>
        </w:rPr>
        <w:t>6</w:t>
      </w:r>
      <w:r>
        <w:rPr>
          <w:rFonts w:ascii="Andalus" w:cs="Andalus" w:hAnsi="Andalus"/>
          <w:sz w:val="24"/>
          <w:szCs w:val="28"/>
        </w:rPr>
        <w:t>.</w:t>
      </w:r>
    </w:p>
    <w:p>
      <w:pPr>
        <w:pStyle w:val="style0"/>
        <w:tabs>
          <w:tab w:val="left" w:leader="none" w:pos="1485"/>
        </w:tabs>
        <w:spacing w:after="0" w:lineRule="auto" w:line="240"/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color w:val="00b0f0"/>
          <w:sz w:val="24"/>
          <w:szCs w:val="28"/>
        </w:rPr>
        <w:t>BSC(IT)</w:t>
      </w:r>
      <w:r>
        <w:rPr>
          <w:rFonts w:ascii="Andalus" w:cs="Andalus" w:hAnsi="Andalus"/>
          <w:sz w:val="24"/>
          <w:szCs w:val="28"/>
        </w:rPr>
        <w:tab/>
      </w:r>
      <w:r>
        <w:rPr>
          <w:rFonts w:cs="Andalus" w:hAnsi="Andalus"/>
          <w:sz w:val="24"/>
          <w:szCs w:val="28"/>
          <w:lang w:val="en-US"/>
        </w:rPr>
        <w:t>RTMNU Nagpur with 62.22% in year 2020.</w:t>
      </w:r>
    </w:p>
    <w:p>
      <w:pPr>
        <w:pStyle w:val="style0"/>
        <w:tabs>
          <w:tab w:val="left" w:leader="none" w:pos="1485"/>
        </w:tabs>
        <w:spacing w:after="0" w:lineRule="auto" w:line="240"/>
        <w:rPr>
          <w:rFonts w:ascii="Andalus" w:cs="Andalus" w:hAnsi="Andalus"/>
          <w:sz w:val="24"/>
          <w:szCs w:val="28"/>
        </w:rPr>
      </w:pPr>
    </w:p>
    <w:p>
      <w:pPr>
        <w:pStyle w:val="style0"/>
        <w:tabs>
          <w:tab w:val="left" w:leader="none" w:pos="2984"/>
          <w:tab w:val="left" w:leader="none" w:pos="6071"/>
        </w:tabs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smallCaps/>
          <w:noProof/>
          <w:sz w:val="26"/>
          <w:szCs w:val="28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-25879</wp:posOffset>
                </wp:positionH>
                <wp:positionV relativeFrom="paragraph">
                  <wp:posOffset>91236</wp:posOffset>
                </wp:positionV>
                <wp:extent cx="2044460" cy="0"/>
                <wp:effectExtent l="0" t="0" r="32385" b="19050"/>
                <wp:wrapNone/>
                <wp:docPr id="1030" name="Straight Connector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44460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0" filled="f" stroked="t" from="-2.0377166pt,7.183937pt" to="158.94339pt,7.183937pt" style="position:absolute;z-index:1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rFonts w:ascii="Andalus" w:cs="Andalus" w:hAnsi="Andalus"/>
          <w:smallCaps/>
          <w:noProof/>
          <w:sz w:val="26"/>
          <w:szCs w:val="28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3460090</wp:posOffset>
                </wp:positionH>
                <wp:positionV relativeFrom="paragraph">
                  <wp:posOffset>90449</wp:posOffset>
                </wp:positionV>
                <wp:extent cx="2256306" cy="0"/>
                <wp:effectExtent l="0" t="0" r="29845" b="19050"/>
                <wp:wrapNone/>
                <wp:docPr id="1031" name="Straight Connector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56306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1" filled="f" stroked="t" from="272.44803pt,7.1219687pt" to="450.10992pt,7.1219687pt" style="position:absolute;z-index:13;mso-position-horizontal-relative:text;mso-position-vertical-relative:text;mso-width-percent:0;mso-width-relative:margin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rFonts w:ascii="Andalus" w:cs="Andalus" w:hAnsi="Andalus"/>
          <w:smallCaps/>
          <w:sz w:val="26"/>
          <w:szCs w:val="28"/>
        </w:rPr>
        <w:t xml:space="preserve">                                               </w:t>
      </w:r>
      <w:r>
        <w:rPr>
          <w:rFonts w:cs="Andalus" w:hAnsi="Andalus"/>
          <w:smallCaps/>
          <w:color w:val="02a5e3"/>
          <w:sz w:val="26"/>
          <w:szCs w:val="28"/>
          <w:lang w:val="en-US"/>
        </w:rPr>
        <w:t>Technical</w:t>
      </w:r>
      <w:r>
        <w:rPr>
          <w:rFonts w:cs="Andalus" w:hAnsi="Andalus"/>
          <w:smallCaps/>
          <w:sz w:val="26"/>
          <w:szCs w:val="28"/>
          <w:lang w:val="en-US"/>
        </w:rPr>
        <w:t xml:space="preserve"> </w:t>
      </w:r>
      <w:r>
        <w:rPr>
          <w:rFonts w:ascii="Andalus" w:cs="Andalus" w:hAnsi="Andalus"/>
          <w:smallCaps/>
          <w:color w:val="00b0f0"/>
          <w:sz w:val="26"/>
          <w:szCs w:val="28"/>
        </w:rPr>
        <w:t>Skills</w:t>
      </w:r>
    </w:p>
    <w:p>
      <w:pPr>
        <w:pStyle w:val="style179"/>
        <w:tabs>
          <w:tab w:val="left" w:leader="none" w:pos="1485"/>
        </w:tabs>
        <w:spacing w:after="0" w:lineRule="auto" w:line="240"/>
        <w:rPr>
          <w:rFonts w:ascii="Andalus" w:cs="Andalus" w:hAnsi="Andalus"/>
          <w:sz w:val="24"/>
          <w:szCs w:val="28"/>
        </w:rPr>
      </w:pPr>
    </w:p>
    <w:p>
      <w:pPr>
        <w:pStyle w:val="style179"/>
        <w:numPr>
          <w:ilvl w:val="0"/>
          <w:numId w:val="1"/>
        </w:numPr>
        <w:tabs>
          <w:tab w:val="left" w:leader="none" w:pos="1485"/>
        </w:tabs>
        <w:spacing w:after="0" w:lineRule="auto" w:line="240"/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sz w:val="24"/>
          <w:szCs w:val="28"/>
        </w:rPr>
        <w:t>C, C++</w:t>
      </w:r>
    </w:p>
    <w:p>
      <w:pPr>
        <w:pStyle w:val="style179"/>
        <w:numPr>
          <w:ilvl w:val="0"/>
          <w:numId w:val="1"/>
        </w:numPr>
        <w:tabs>
          <w:tab w:val="left" w:leader="none" w:pos="1485"/>
        </w:tabs>
        <w:spacing w:after="0" w:lineRule="auto" w:line="240"/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sz w:val="24"/>
          <w:szCs w:val="28"/>
        </w:rPr>
        <w:t>JAVA</w:t>
      </w:r>
    </w:p>
    <w:p>
      <w:pPr>
        <w:pStyle w:val="style179"/>
        <w:numPr>
          <w:ilvl w:val="0"/>
          <w:numId w:val="1"/>
        </w:numPr>
        <w:tabs>
          <w:tab w:val="left" w:leader="none" w:pos="1485"/>
        </w:tabs>
        <w:spacing w:after="0" w:lineRule="auto" w:line="240"/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sz w:val="24"/>
          <w:szCs w:val="28"/>
        </w:rPr>
        <w:t>Database</w:t>
      </w:r>
    </w:p>
    <w:p>
      <w:pPr>
        <w:pStyle w:val="style179"/>
        <w:numPr>
          <w:ilvl w:val="0"/>
          <w:numId w:val="1"/>
        </w:numPr>
        <w:tabs>
          <w:tab w:val="left" w:leader="none" w:pos="1485"/>
        </w:tabs>
        <w:spacing w:after="0" w:lineRule="auto" w:line="240"/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sz w:val="24"/>
          <w:szCs w:val="28"/>
        </w:rPr>
        <w:t>HTM</w:t>
      </w:r>
      <w:r>
        <w:rPr>
          <w:rFonts w:cs="Andalus" w:hAnsi="Andalus"/>
          <w:sz w:val="24"/>
          <w:szCs w:val="28"/>
          <w:lang w:val="en-IN"/>
        </w:rPr>
        <w:t>L</w:t>
      </w:r>
    </w:p>
    <w:p>
      <w:pPr>
        <w:pStyle w:val="style179"/>
        <w:numPr>
          <w:ilvl w:val="0"/>
          <w:numId w:val="1"/>
        </w:numPr>
        <w:tabs>
          <w:tab w:val="left" w:leader="none" w:pos="1485"/>
        </w:tabs>
        <w:spacing w:after="0" w:lineRule="auto" w:line="240"/>
        <w:rPr>
          <w:rFonts w:ascii="Andalus" w:cs="Andalus" w:hAnsi="Andalus"/>
          <w:sz w:val="24"/>
          <w:szCs w:val="28"/>
        </w:rPr>
      </w:pPr>
      <w:r>
        <w:rPr>
          <w:rFonts w:cs="Andalus" w:hAnsi="Andalus"/>
          <w:sz w:val="24"/>
          <w:szCs w:val="28"/>
          <w:lang w:val="en-IN"/>
        </w:rPr>
        <w:t>Oracle</w:t>
      </w:r>
    </w:p>
    <w:p>
      <w:pPr>
        <w:pStyle w:val="style179"/>
        <w:tabs>
          <w:tab w:val="left" w:leader="none" w:pos="1485"/>
        </w:tabs>
        <w:spacing w:after="0" w:lineRule="auto" w:line="240"/>
        <w:rPr>
          <w:rFonts w:ascii="Andalus" w:cs="Andalus" w:hAnsi="Andalus"/>
          <w:sz w:val="24"/>
          <w:szCs w:val="28"/>
        </w:rPr>
      </w:pPr>
    </w:p>
    <w:p>
      <w:pPr>
        <w:pStyle w:val="style0"/>
        <w:tabs>
          <w:tab w:val="left" w:leader="none" w:pos="1485"/>
        </w:tabs>
        <w:spacing w:after="0" w:lineRule="auto" w:line="240"/>
        <w:rPr>
          <w:rFonts w:ascii="Andalus" w:cs="Andalus" w:hAnsi="Andalus"/>
          <w:sz w:val="24"/>
          <w:szCs w:val="28"/>
        </w:rPr>
      </w:pPr>
    </w:p>
    <w:p>
      <w:pPr>
        <w:pStyle w:val="style0"/>
        <w:tabs>
          <w:tab w:val="left" w:leader="none" w:pos="2984"/>
          <w:tab w:val="left" w:leader="none" w:pos="6071"/>
        </w:tabs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smallCaps/>
          <w:noProof/>
          <w:sz w:val="26"/>
          <w:szCs w:val="28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-25400</wp:posOffset>
                </wp:positionH>
                <wp:positionV relativeFrom="paragraph">
                  <wp:posOffset>107686</wp:posOffset>
                </wp:positionV>
                <wp:extent cx="2406650" cy="0"/>
                <wp:effectExtent l="0" t="0" r="31750" b="19050"/>
                <wp:wrapNone/>
                <wp:docPr id="1032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06650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2" filled="f" stroked="t" from="-2.0pt,8.479213pt" to="187.5pt,8.479213pt" style="position:absolute;z-index:4;mso-position-horizontal-relative:text;mso-position-vertical-relative:text;mso-width-percent:0;mso-width-relative:margin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rFonts w:ascii="Andalus" w:cs="Andalus" w:hAnsi="Andalus"/>
          <w:smallCaps/>
          <w:noProof/>
          <w:sz w:val="26"/>
          <w:szCs w:val="28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3088005</wp:posOffset>
                </wp:positionH>
                <wp:positionV relativeFrom="paragraph">
                  <wp:posOffset>107686</wp:posOffset>
                </wp:positionV>
                <wp:extent cx="2629174" cy="0"/>
                <wp:effectExtent l="0" t="0" r="19050" b="19050"/>
                <wp:wrapNone/>
                <wp:docPr id="1033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29174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3" filled="f" stroked="t" from="243.15pt,8.479213pt" to="450.17157pt,8.479213pt" style="position:absolute;z-index:5;mso-position-horizontal-relative:text;mso-position-vertical-relative:text;mso-width-percent:0;mso-width-relative:margin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rFonts w:ascii="Andalus" w:cs="Andalus" w:hAnsi="Andalus"/>
          <w:smallCaps/>
          <w:sz w:val="26"/>
          <w:szCs w:val="28"/>
        </w:rPr>
        <w:t xml:space="preserve">                                                       </w:t>
      </w:r>
      <w:r>
        <w:rPr>
          <w:rFonts w:cs="Andalus" w:hAnsi="Andalus"/>
          <w:smallCaps/>
          <w:color w:val="02a5e3"/>
          <w:sz w:val="26"/>
          <w:szCs w:val="28"/>
          <w:lang w:val="en-US"/>
        </w:rPr>
        <w:t>Skills</w:t>
      </w:r>
    </w:p>
    <w:p>
      <w:pPr>
        <w:pStyle w:val="style179"/>
        <w:numPr>
          <w:ilvl w:val="0"/>
          <w:numId w:val="7"/>
        </w:numPr>
        <w:tabs>
          <w:tab w:val="left" w:leader="none" w:pos="720"/>
          <w:tab w:val="left" w:leader="none" w:pos="1485"/>
        </w:tabs>
        <w:spacing w:after="0" w:lineRule="auto" w:line="240"/>
        <w:ind w:hanging="720"/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sz w:val="24"/>
          <w:szCs w:val="28"/>
        </w:rPr>
        <w:t>Team leadership</w:t>
      </w:r>
    </w:p>
    <w:p>
      <w:pPr>
        <w:pStyle w:val="style179"/>
        <w:numPr>
          <w:ilvl w:val="0"/>
          <w:numId w:val="7"/>
        </w:numPr>
        <w:tabs>
          <w:tab w:val="left" w:leader="none" w:pos="720"/>
          <w:tab w:val="left" w:leader="none" w:pos="1485"/>
        </w:tabs>
        <w:spacing w:after="0" w:lineRule="auto" w:line="240"/>
        <w:ind w:hanging="720"/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sz w:val="24"/>
          <w:szCs w:val="28"/>
        </w:rPr>
        <w:t>User interface understanding</w:t>
      </w:r>
    </w:p>
    <w:p>
      <w:pPr>
        <w:pStyle w:val="style179"/>
        <w:tabs>
          <w:tab w:val="left" w:leader="none" w:pos="720"/>
          <w:tab w:val="left" w:leader="none" w:pos="1485"/>
        </w:tabs>
        <w:spacing w:after="0" w:lineRule="auto" w:line="240"/>
        <w:ind w:left="1080"/>
        <w:rPr>
          <w:rFonts w:ascii="Andalus" w:cs="Andalus" w:hAnsi="Andalus"/>
          <w:sz w:val="24"/>
          <w:szCs w:val="28"/>
        </w:rPr>
      </w:pPr>
    </w:p>
    <w:p>
      <w:pPr>
        <w:pStyle w:val="style179"/>
        <w:tabs>
          <w:tab w:val="left" w:leader="none" w:pos="720"/>
          <w:tab w:val="left" w:leader="none" w:pos="1485"/>
        </w:tabs>
        <w:spacing w:after="0" w:lineRule="auto" w:line="240"/>
        <w:ind w:left="1080"/>
        <w:rPr>
          <w:rFonts w:ascii="Andalus" w:cs="Andalus" w:hAnsi="Andalus"/>
          <w:sz w:val="24"/>
          <w:szCs w:val="28"/>
        </w:rPr>
      </w:pPr>
    </w:p>
    <w:p>
      <w:pPr>
        <w:pStyle w:val="style0"/>
        <w:tabs>
          <w:tab w:val="left" w:leader="none" w:pos="720"/>
          <w:tab w:val="left" w:leader="none" w:pos="1485"/>
        </w:tabs>
        <w:spacing w:after="0" w:lineRule="auto" w:line="240"/>
        <w:ind w:left="360"/>
        <w:rPr>
          <w:rFonts w:ascii="Andalus" w:cs="Andalus" w:hAnsi="Andalus"/>
          <w:sz w:val="24"/>
          <w:szCs w:val="28"/>
        </w:rPr>
      </w:pPr>
    </w:p>
    <w:p>
      <w:pPr>
        <w:pStyle w:val="style0"/>
        <w:tabs>
          <w:tab w:val="left" w:leader="none" w:pos="2984"/>
          <w:tab w:val="left" w:leader="none" w:pos="6071"/>
        </w:tabs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noProof/>
          <w:sz w:val="24"/>
          <w:szCs w:val="28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3705225</wp:posOffset>
                </wp:positionH>
                <wp:positionV relativeFrom="paragraph">
                  <wp:posOffset>94615</wp:posOffset>
                </wp:positionV>
                <wp:extent cx="2219959" cy="0"/>
                <wp:effectExtent l="0" t="0" r="27940" b="19050"/>
                <wp:wrapNone/>
                <wp:docPr id="1034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19959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4" filled="f" stroked="t" from="291.75pt,7.4500003pt" to="466.54993pt,7.4500003pt" style="position:absolute;z-index:7;mso-position-horizontal-relative:text;mso-position-vertical-relative:text;mso-width-percent:0;mso-width-relative:margin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rFonts w:ascii="Andalus" w:cs="Andalus" w:hAnsi="Andalus"/>
          <w:noProof/>
          <w:sz w:val="24"/>
          <w:szCs w:val="28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-19050</wp:posOffset>
                </wp:positionH>
                <wp:positionV relativeFrom="paragraph">
                  <wp:posOffset>94615</wp:posOffset>
                </wp:positionV>
                <wp:extent cx="2138045" cy="0"/>
                <wp:effectExtent l="0" t="0" r="14605" b="19050"/>
                <wp:wrapNone/>
                <wp:docPr id="1035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38045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5" filled="f" stroked="t" from="-1.5pt,7.4500003pt" to="166.84999pt,7.4500003pt" style="position:absolute;z-index:6;mso-position-horizontal-relative:text;mso-position-vertical-relative:text;mso-width-percent:0;mso-width-relative:margin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rFonts w:ascii="Andalus" w:cs="Andalus" w:hAnsi="Andalus"/>
          <w:sz w:val="24"/>
          <w:szCs w:val="28"/>
        </w:rPr>
        <w:t xml:space="preserve">                                                    </w:t>
      </w:r>
      <w:r>
        <w:rPr>
          <w:rFonts w:cs="Andalus" w:hAnsi="Andalus"/>
          <w:sz w:val="24"/>
          <w:szCs w:val="28"/>
          <w:lang w:val="en-US"/>
        </w:rPr>
        <w:t xml:space="preserve"> </w:t>
      </w:r>
      <w:r>
        <w:rPr>
          <w:rFonts w:cs="Andalus" w:hAnsi="Andalus"/>
          <w:color w:val="02a5e3"/>
          <w:sz w:val="24"/>
          <w:szCs w:val="28"/>
          <w:lang w:val="en-US"/>
        </w:rPr>
        <w:t>Conference</w:t>
      </w:r>
      <w:r>
        <w:rPr>
          <w:rFonts w:cs="Andalus" w:hAnsi="Andalus"/>
          <w:smallCaps/>
          <w:color w:val="00b0f0"/>
          <w:sz w:val="26"/>
          <w:szCs w:val="28"/>
          <w:lang w:val="en-US"/>
        </w:rPr>
        <w:t xml:space="preserve"> </w:t>
      </w:r>
      <w:r>
        <w:rPr>
          <w:rFonts w:ascii="Andalus" w:cs="Andalus" w:hAnsi="Andalus"/>
          <w:smallCaps/>
          <w:color w:val="00b0f0"/>
          <w:sz w:val="26"/>
          <w:szCs w:val="28"/>
        </w:rPr>
        <w:t xml:space="preserve"> paper</w:t>
      </w:r>
    </w:p>
    <w:p>
      <w:pPr>
        <w:pStyle w:val="style179"/>
        <w:numPr>
          <w:ilvl w:val="0"/>
          <w:numId w:val="4"/>
        </w:numPr>
        <w:rPr>
          <w:rFonts w:ascii="Andalus" w:cs="Andalus" w:hAnsi="Andalus"/>
          <w:color w:val="00b0f0"/>
          <w:sz w:val="24"/>
          <w:szCs w:val="28"/>
        </w:rPr>
      </w:pPr>
      <w:r>
        <w:rPr>
          <w:rFonts w:ascii="Andalus" w:cs="Andalus" w:hAnsi="Andalus"/>
          <w:sz w:val="24"/>
          <w:szCs w:val="28"/>
        </w:rPr>
        <w:t>National Conference On Gender Equality An</w:t>
      </w:r>
      <w:r>
        <w:rPr>
          <w:rFonts w:ascii="Andalus" w:cs="Andalus" w:hAnsi="Andalus"/>
          <w:sz w:val="24"/>
          <w:szCs w:val="28"/>
        </w:rPr>
        <w:t xml:space="preserve">d Women Empowerment </w:t>
      </w:r>
      <w:r>
        <w:rPr>
          <w:rFonts w:ascii="Andalus" w:cs="Andalus" w:hAnsi="Andalus"/>
          <w:color w:val="00b0f0"/>
          <w:sz w:val="24"/>
          <w:szCs w:val="28"/>
        </w:rPr>
        <w:t xml:space="preserve"> </w:t>
      </w:r>
    </w:p>
    <w:p>
      <w:pPr>
        <w:pStyle w:val="style0"/>
        <w:rPr>
          <w:rFonts w:ascii="Andalus" w:cs="Andalus" w:hAnsi="Andalus"/>
          <w:sz w:val="24"/>
          <w:szCs w:val="28"/>
        </w:rPr>
      </w:pPr>
    </w:p>
    <w:p>
      <w:pPr>
        <w:pStyle w:val="style179"/>
        <w:rPr>
          <w:rFonts w:ascii="Andalus" w:cs="Andalus" w:hAnsi="Andalus"/>
          <w:sz w:val="24"/>
          <w:szCs w:val="28"/>
        </w:rPr>
      </w:pPr>
    </w:p>
    <w:p>
      <w:pPr>
        <w:pStyle w:val="style0"/>
        <w:tabs>
          <w:tab w:val="left" w:leader="none" w:pos="2984"/>
          <w:tab w:val="left" w:leader="none" w:pos="6071"/>
        </w:tabs>
        <w:jc w:val="center"/>
        <w:rPr>
          <w:rFonts w:ascii="Andalus" w:cs="Andalus" w:hAnsi="Andalus"/>
          <w:color w:val="00b0f0"/>
          <w:sz w:val="24"/>
          <w:szCs w:val="28"/>
        </w:rPr>
      </w:pPr>
      <w:r>
        <w:rPr>
          <w:rFonts w:ascii="Andalus" w:cs="Andalus" w:hAnsi="Andalus"/>
          <w:smallCaps/>
          <w:noProof/>
          <w:color w:val="00b0f0"/>
          <w:sz w:val="26"/>
          <w:szCs w:val="28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-19050</wp:posOffset>
                </wp:positionH>
                <wp:positionV relativeFrom="paragraph">
                  <wp:posOffset>91440</wp:posOffset>
                </wp:positionV>
                <wp:extent cx="2393315" cy="0"/>
                <wp:effectExtent l="0" t="0" r="26035" b="19050"/>
                <wp:wrapNone/>
                <wp:docPr id="1036" name="Straight Connector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93315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6" filled="f" stroked="t" from="-1.5pt,7.2000003pt" to="186.95pt,7.2000003pt" style="position:absolute;z-index:8;mso-position-horizontal-relative:text;mso-position-vertical-relative:text;mso-width-percent:0;mso-width-relative:margin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rFonts w:ascii="Andalus" w:cs="Andalus" w:hAnsi="Andalus"/>
          <w:smallCaps/>
          <w:noProof/>
          <w:color w:val="00b0f0"/>
          <w:sz w:val="26"/>
          <w:szCs w:val="28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3333750</wp:posOffset>
                </wp:positionH>
                <wp:positionV relativeFrom="paragraph">
                  <wp:posOffset>91440</wp:posOffset>
                </wp:positionV>
                <wp:extent cx="2381885" cy="0"/>
                <wp:effectExtent l="0" t="0" r="37465" b="19050"/>
                <wp:wrapNone/>
                <wp:docPr id="1037" name="Straight Connector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81885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7" filled="f" stroked="t" from="262.5pt,7.2000003pt" to="450.05pt,7.2000003pt" style="position:absolute;z-index:9;mso-position-horizontal-relative:text;mso-position-vertical-relative:text;mso-width-percent:0;mso-width-relative:margin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rFonts w:ascii="Andalus" w:cs="Andalus" w:hAnsi="Andalus"/>
          <w:smallCaps/>
          <w:color w:val="00b0f0"/>
          <w:sz w:val="26"/>
          <w:szCs w:val="28"/>
        </w:rPr>
        <w:t>Hobbies</w:t>
      </w:r>
    </w:p>
    <w:p>
      <w:pPr>
        <w:pStyle w:val="style179"/>
        <w:numPr>
          <w:ilvl w:val="0"/>
          <w:numId w:val="5"/>
        </w:numPr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sz w:val="24"/>
          <w:szCs w:val="28"/>
        </w:rPr>
        <w:t>Traveling</w:t>
      </w:r>
    </w:p>
    <w:p>
      <w:pPr>
        <w:pStyle w:val="style179"/>
        <w:rPr>
          <w:rFonts w:ascii="Andalus" w:cs="Andalus" w:hAnsi="Andalus"/>
          <w:sz w:val="24"/>
          <w:szCs w:val="28"/>
        </w:rPr>
      </w:pPr>
    </w:p>
    <w:p>
      <w:pPr>
        <w:pStyle w:val="style179"/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sz w:val="24"/>
          <w:szCs w:val="28"/>
        </w:rPr>
        <w:t xml:space="preserve"> </w:t>
      </w:r>
    </w:p>
    <w:p>
      <w:pPr>
        <w:pStyle w:val="style0"/>
        <w:rPr>
          <w:rFonts w:ascii="Andalus" w:cs="Andalus" w:hAnsi="Andalus"/>
          <w:sz w:val="24"/>
          <w:szCs w:val="28"/>
        </w:rPr>
      </w:pPr>
    </w:p>
    <w:p>
      <w:pPr>
        <w:pStyle w:val="style0"/>
        <w:tabs>
          <w:tab w:val="left" w:leader="none" w:pos="2984"/>
          <w:tab w:val="left" w:leader="none" w:pos="6071"/>
        </w:tabs>
        <w:jc w:val="center"/>
        <w:rPr>
          <w:rFonts w:ascii="Andalus" w:cs="Andalus" w:hAnsi="Andalus"/>
          <w:color w:val="00b0f0"/>
          <w:sz w:val="24"/>
          <w:szCs w:val="28"/>
        </w:rPr>
      </w:pPr>
      <w:r>
        <w:rPr>
          <w:rFonts w:ascii="Andalus" w:cs="Andalus" w:hAnsi="Andalus"/>
          <w:smallCaps/>
          <w:noProof/>
          <w:color w:val="00b0f0"/>
          <w:sz w:val="26"/>
          <w:szCs w:val="28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-19050</wp:posOffset>
                </wp:positionH>
                <wp:positionV relativeFrom="paragraph">
                  <wp:posOffset>85725</wp:posOffset>
                </wp:positionV>
                <wp:extent cx="2105025" cy="0"/>
                <wp:effectExtent l="0" t="0" r="28575" b="19050"/>
                <wp:wrapNone/>
                <wp:docPr id="1038" name="Straight Connector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05025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8" filled="f" stroked="t" from="-1.5pt,6.75pt" to="164.25pt,6.75pt" style="position:absolute;z-index:14;mso-position-horizontal-relative:text;mso-position-vertical-relative:text;mso-width-percent:0;mso-width-relative:margin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rFonts w:ascii="Andalus" w:cs="Andalus" w:hAnsi="Andalus"/>
          <w:smallCaps/>
          <w:noProof/>
          <w:color w:val="00b0f0"/>
          <w:sz w:val="26"/>
          <w:szCs w:val="28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3657600</wp:posOffset>
                </wp:positionH>
                <wp:positionV relativeFrom="paragraph">
                  <wp:posOffset>85725</wp:posOffset>
                </wp:positionV>
                <wp:extent cx="2056130" cy="0"/>
                <wp:effectExtent l="0" t="0" r="20320" b="19050"/>
                <wp:wrapNone/>
                <wp:docPr id="1039" name="Straight Connector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56130" cy="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9" filled="f" stroked="t" from="288.0pt,6.75pt" to="449.90002pt,6.75pt" style="position:absolute;z-index:15;mso-position-horizontal-relative:text;mso-position-vertical-relative:text;mso-width-percent:0;mso-width-relative:margin;mso-height-relative:page;mso-wrap-distance-left:0.0pt;mso-wrap-distance-right:0.0pt;visibility:visible;">
                <v:stroke joinstyle="miter" color="#5b9bd5" weight="0.5pt"/>
                <v:fill/>
              </v:line>
            </w:pict>
          </mc:Fallback>
        </mc:AlternateContent>
      </w:r>
      <w:r>
        <w:rPr>
          <w:rFonts w:ascii="Andalus" w:cs="Andalus" w:hAnsi="Andalus"/>
          <w:smallCaps/>
          <w:color w:val="00b0f0"/>
          <w:sz w:val="26"/>
          <w:szCs w:val="28"/>
        </w:rPr>
        <w:t>Personal</w:t>
      </w:r>
      <w:r>
        <w:rPr>
          <w:rFonts w:ascii="Andalus" w:cs="Andalus" w:hAnsi="Andalus"/>
          <w:color w:val="00b0f0"/>
          <w:sz w:val="24"/>
          <w:szCs w:val="28"/>
        </w:rPr>
        <w:t xml:space="preserve"> </w:t>
      </w:r>
      <w:r>
        <w:rPr>
          <w:rFonts w:ascii="Andalus" w:cs="Andalus" w:hAnsi="Andalus"/>
          <w:smallCaps/>
          <w:color w:val="00b0f0"/>
          <w:sz w:val="26"/>
          <w:szCs w:val="28"/>
        </w:rPr>
        <w:t>Details</w:t>
      </w:r>
    </w:p>
    <w:p>
      <w:pPr>
        <w:pStyle w:val="style0"/>
        <w:tabs>
          <w:tab w:val="left" w:leader="none" w:pos="2984"/>
          <w:tab w:val="left" w:leader="none" w:pos="6071"/>
        </w:tabs>
        <w:jc w:val="center"/>
        <w:rPr>
          <w:rFonts w:ascii="Andalus" w:cs="Andalus" w:hAnsi="Andalus"/>
          <w:sz w:val="24"/>
          <w:szCs w:val="28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3"/>
        <w:gridCol w:w="2683"/>
        <w:gridCol w:w="3191"/>
      </w:tblGrid>
      <w:tr>
        <w:trPr/>
        <w:tc>
          <w:tcPr>
            <w:tcW w:w="3143" w:type="dxa"/>
            <w:tcBorders/>
          </w:tcPr>
          <w:p>
            <w:pPr>
              <w:pStyle w:val="style0"/>
              <w:rPr>
                <w:rFonts w:ascii="Andalus" w:cs="Andalus" w:hAnsi="Andalus"/>
                <w:sz w:val="24"/>
                <w:szCs w:val="28"/>
              </w:rPr>
            </w:pPr>
            <w:r>
              <w:rPr>
                <w:rFonts w:ascii="Andalus" w:cs="Andalus" w:hAnsi="Andalus"/>
                <w:sz w:val="24"/>
                <w:szCs w:val="28"/>
              </w:rPr>
              <w:t>Name</w:t>
            </w:r>
          </w:p>
          <w:p>
            <w:pPr>
              <w:pStyle w:val="style0"/>
              <w:rPr>
                <w:rFonts w:ascii="Andalus" w:cs="Andalus" w:hAnsi="Andalus"/>
                <w:sz w:val="24"/>
                <w:szCs w:val="28"/>
              </w:rPr>
            </w:pPr>
            <w:r>
              <w:rPr>
                <w:rFonts w:ascii="Andalus" w:cs="Andalus" w:hAnsi="Andalus"/>
                <w:sz w:val="24"/>
                <w:szCs w:val="28"/>
              </w:rPr>
              <w:t>Father’s name</w:t>
            </w:r>
          </w:p>
        </w:tc>
        <w:tc>
          <w:tcPr>
            <w:tcW w:w="2683" w:type="dxa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b/>
                <w:sz w:val="28"/>
                <w:szCs w:val="28"/>
              </w:rPr>
            </w:pPr>
            <w:r>
              <w:rPr>
                <w:rFonts w:ascii="Andalus" w:cs="Andalus" w:hAnsi="Andalus"/>
                <w:b/>
                <w:sz w:val="28"/>
                <w:szCs w:val="28"/>
              </w:rPr>
              <w:t>:</w:t>
            </w:r>
          </w:p>
        </w:tc>
        <w:tc>
          <w:tcPr>
            <w:tcW w:w="3191" w:type="dxa"/>
            <w:tcBorders/>
          </w:tcPr>
          <w:p>
            <w:pPr>
              <w:pStyle w:val="style0"/>
              <w:rPr>
                <w:rFonts w:ascii="Andalus" w:cs="Andalus" w:hAnsi="Andalus"/>
                <w:sz w:val="24"/>
                <w:szCs w:val="28"/>
              </w:rPr>
            </w:pPr>
            <w:r>
              <w:rPr>
                <w:rFonts w:cs="Andalus" w:hAnsi="Andalus"/>
                <w:sz w:val="24"/>
                <w:szCs w:val="28"/>
                <w:lang w:val="en-IN"/>
              </w:rPr>
              <w:t>Namrata Shende</w:t>
            </w:r>
          </w:p>
          <w:p>
            <w:pPr>
              <w:pStyle w:val="style0"/>
              <w:rPr>
                <w:rFonts w:ascii="Andalus" w:cs="Andalus" w:hAnsi="Andalus"/>
                <w:sz w:val="24"/>
                <w:szCs w:val="28"/>
              </w:rPr>
            </w:pPr>
            <w:r>
              <w:rPr>
                <w:rFonts w:cs="Andalus" w:hAnsi="Andalus"/>
                <w:sz w:val="24"/>
                <w:szCs w:val="28"/>
                <w:lang w:val="en-IN"/>
              </w:rPr>
              <w:t>Devendra Shende</w:t>
            </w:r>
          </w:p>
        </w:tc>
      </w:tr>
      <w:tr>
        <w:tblPrEx/>
        <w:trPr/>
        <w:tc>
          <w:tcPr>
            <w:tcW w:w="3143" w:type="dxa"/>
            <w:tcBorders/>
          </w:tcPr>
          <w:p>
            <w:pPr>
              <w:pStyle w:val="style0"/>
              <w:rPr>
                <w:rFonts w:ascii="Andalus" w:cs="Andalus" w:hAnsi="Andalus"/>
                <w:sz w:val="24"/>
                <w:szCs w:val="28"/>
              </w:rPr>
            </w:pPr>
            <w:r>
              <w:rPr>
                <w:rFonts w:ascii="Andalus" w:cs="Andalus" w:hAnsi="Andalus"/>
                <w:sz w:val="24"/>
                <w:szCs w:val="28"/>
              </w:rPr>
              <w:t>Date of Birth</w:t>
            </w:r>
          </w:p>
        </w:tc>
        <w:tc>
          <w:tcPr>
            <w:tcW w:w="2683" w:type="dxa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b/>
                <w:sz w:val="28"/>
                <w:szCs w:val="28"/>
              </w:rPr>
            </w:pPr>
            <w:r>
              <w:rPr>
                <w:rFonts w:ascii="Andalus" w:cs="Andalus" w:hAnsi="Andalus"/>
                <w:b/>
                <w:sz w:val="28"/>
                <w:szCs w:val="28"/>
              </w:rPr>
              <w:t>:</w:t>
            </w:r>
          </w:p>
        </w:tc>
        <w:tc>
          <w:tcPr>
            <w:tcW w:w="3191" w:type="dxa"/>
            <w:tcBorders/>
          </w:tcPr>
          <w:p>
            <w:pPr>
              <w:pStyle w:val="style0"/>
              <w:rPr>
                <w:rFonts w:ascii="Andalus" w:cs="Andalus" w:hAnsi="Andalus"/>
                <w:sz w:val="24"/>
                <w:szCs w:val="28"/>
              </w:rPr>
            </w:pPr>
            <w:r>
              <w:rPr>
                <w:rFonts w:ascii="Andalus" w:cs="Andalus" w:hAnsi="Andalus"/>
                <w:sz w:val="24"/>
                <w:szCs w:val="28"/>
              </w:rPr>
              <w:t>0</w:t>
            </w:r>
            <w:r>
              <w:rPr>
                <w:rFonts w:cs="Andalus" w:hAnsi="Andalus"/>
                <w:sz w:val="24"/>
                <w:szCs w:val="28"/>
                <w:lang w:val="en-IN"/>
              </w:rPr>
              <w:t>9 May 1998</w:t>
            </w:r>
          </w:p>
        </w:tc>
      </w:tr>
      <w:tr>
        <w:tblPrEx/>
        <w:trPr/>
        <w:tc>
          <w:tcPr>
            <w:tcW w:w="3143" w:type="dxa"/>
            <w:tcBorders/>
          </w:tcPr>
          <w:p>
            <w:pPr>
              <w:pStyle w:val="style0"/>
              <w:rPr>
                <w:rFonts w:ascii="Andalus" w:cs="Andalus" w:hAnsi="Andalus"/>
                <w:sz w:val="24"/>
                <w:szCs w:val="28"/>
              </w:rPr>
            </w:pPr>
            <w:r>
              <w:rPr>
                <w:rFonts w:ascii="Andalus" w:cs="Andalus" w:hAnsi="Andalus"/>
                <w:sz w:val="24"/>
                <w:szCs w:val="28"/>
              </w:rPr>
              <w:t>Nationality</w:t>
            </w:r>
          </w:p>
        </w:tc>
        <w:tc>
          <w:tcPr>
            <w:tcW w:w="2683" w:type="dxa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b/>
                <w:sz w:val="28"/>
                <w:szCs w:val="28"/>
              </w:rPr>
            </w:pPr>
            <w:r>
              <w:rPr>
                <w:rFonts w:ascii="Andalus" w:cs="Andalus" w:hAnsi="Andalus"/>
                <w:b/>
                <w:sz w:val="28"/>
                <w:szCs w:val="28"/>
              </w:rPr>
              <w:t>:</w:t>
            </w:r>
          </w:p>
        </w:tc>
        <w:tc>
          <w:tcPr>
            <w:tcW w:w="3191" w:type="dxa"/>
            <w:tcBorders/>
          </w:tcPr>
          <w:p>
            <w:pPr>
              <w:pStyle w:val="style0"/>
              <w:rPr>
                <w:rFonts w:ascii="Andalus" w:cs="Andalus" w:hAnsi="Andalus"/>
                <w:sz w:val="24"/>
                <w:szCs w:val="28"/>
              </w:rPr>
            </w:pPr>
            <w:r>
              <w:rPr>
                <w:rFonts w:ascii="Andalus" w:cs="Andalus" w:hAnsi="Andalus"/>
                <w:sz w:val="24"/>
                <w:szCs w:val="28"/>
              </w:rPr>
              <w:t>Indian</w:t>
            </w:r>
          </w:p>
        </w:tc>
      </w:tr>
      <w:tr>
        <w:tblPrEx/>
        <w:trPr/>
        <w:tc>
          <w:tcPr>
            <w:tcW w:w="3143" w:type="dxa"/>
            <w:tcBorders/>
          </w:tcPr>
          <w:p>
            <w:pPr>
              <w:pStyle w:val="style0"/>
              <w:rPr>
                <w:rFonts w:ascii="Andalus" w:cs="Andalus" w:hAnsi="Andalus"/>
                <w:sz w:val="24"/>
                <w:szCs w:val="28"/>
              </w:rPr>
            </w:pPr>
            <w:r>
              <w:rPr>
                <w:rFonts w:ascii="Andalus" w:cs="Andalus" w:hAnsi="Andalus"/>
                <w:sz w:val="24"/>
                <w:szCs w:val="28"/>
              </w:rPr>
              <w:t>Gender</w:t>
            </w:r>
          </w:p>
        </w:tc>
        <w:tc>
          <w:tcPr>
            <w:tcW w:w="2683" w:type="dxa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b/>
                <w:sz w:val="28"/>
                <w:szCs w:val="28"/>
              </w:rPr>
            </w:pPr>
            <w:r>
              <w:rPr>
                <w:rFonts w:ascii="Andalus" w:cs="Andalus" w:hAnsi="Andalus"/>
                <w:b/>
                <w:sz w:val="28"/>
                <w:szCs w:val="28"/>
              </w:rPr>
              <w:t>:</w:t>
            </w:r>
          </w:p>
        </w:tc>
        <w:tc>
          <w:tcPr>
            <w:tcW w:w="3191" w:type="dxa"/>
            <w:tcBorders/>
          </w:tcPr>
          <w:p>
            <w:pPr>
              <w:pStyle w:val="style0"/>
              <w:rPr>
                <w:rFonts w:ascii="Andalus" w:cs="Andalus" w:hAnsi="Andalus"/>
                <w:sz w:val="24"/>
                <w:szCs w:val="28"/>
              </w:rPr>
            </w:pPr>
            <w:r>
              <w:rPr>
                <w:rFonts w:ascii="Andalus" w:cs="Andalus" w:hAnsi="Andalus"/>
                <w:sz w:val="24"/>
                <w:szCs w:val="28"/>
              </w:rPr>
              <w:t>female</w:t>
            </w:r>
          </w:p>
        </w:tc>
      </w:tr>
      <w:tr>
        <w:tblPrEx/>
        <w:trPr/>
        <w:tc>
          <w:tcPr>
            <w:tcW w:w="3143" w:type="dxa"/>
            <w:tcBorders/>
          </w:tcPr>
          <w:p>
            <w:pPr>
              <w:pStyle w:val="style0"/>
              <w:rPr>
                <w:rFonts w:ascii="Andalus" w:cs="Andalus" w:hAnsi="Andalus"/>
                <w:sz w:val="24"/>
                <w:szCs w:val="28"/>
              </w:rPr>
            </w:pPr>
            <w:r>
              <w:rPr>
                <w:rFonts w:ascii="Andalus" w:cs="Andalus" w:hAnsi="Andalus"/>
                <w:sz w:val="24"/>
                <w:szCs w:val="28"/>
              </w:rPr>
              <w:t>Language Known</w:t>
            </w:r>
          </w:p>
        </w:tc>
        <w:tc>
          <w:tcPr>
            <w:tcW w:w="2683" w:type="dxa"/>
            <w:tcBorders/>
          </w:tcPr>
          <w:p>
            <w:pPr>
              <w:pStyle w:val="style0"/>
              <w:jc w:val="center"/>
              <w:rPr>
                <w:rFonts w:ascii="Andalus" w:cs="Andalus" w:hAnsi="Andalus"/>
                <w:b/>
                <w:sz w:val="28"/>
                <w:szCs w:val="28"/>
              </w:rPr>
            </w:pPr>
            <w:r>
              <w:rPr>
                <w:rFonts w:ascii="Andalus" w:cs="Andalus" w:hAnsi="Andalus"/>
                <w:b/>
                <w:sz w:val="28"/>
                <w:szCs w:val="28"/>
              </w:rPr>
              <w:t>:</w:t>
            </w:r>
          </w:p>
        </w:tc>
        <w:tc>
          <w:tcPr>
            <w:tcW w:w="3191" w:type="dxa"/>
            <w:tcBorders/>
          </w:tcPr>
          <w:p>
            <w:pPr>
              <w:pStyle w:val="style0"/>
              <w:rPr>
                <w:rFonts w:ascii="Andalus" w:cs="Andalus" w:hAnsi="Andalus"/>
                <w:sz w:val="24"/>
                <w:szCs w:val="28"/>
              </w:rPr>
            </w:pPr>
            <w:r>
              <w:rPr>
                <w:rFonts w:ascii="Andalus" w:cs="Andalus" w:hAnsi="Andalus"/>
                <w:sz w:val="24"/>
                <w:szCs w:val="28"/>
              </w:rPr>
              <w:t>English, Hindi, Marathi</w:t>
            </w:r>
          </w:p>
        </w:tc>
      </w:tr>
    </w:tbl>
    <w:p>
      <w:pPr>
        <w:pStyle w:val="style0"/>
        <w:rPr>
          <w:rFonts w:ascii="Andalus" w:cs="Andalus" w:hAnsi="Andalus"/>
          <w:sz w:val="24"/>
          <w:szCs w:val="28"/>
        </w:rPr>
      </w:pPr>
    </w:p>
    <w:p>
      <w:pPr>
        <w:pStyle w:val="style0"/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sz w:val="24"/>
          <w:szCs w:val="28"/>
        </w:rPr>
        <w:t xml:space="preserve">I hereby </w:t>
      </w:r>
      <w:r>
        <w:rPr>
          <w:rFonts w:ascii="Andalus" w:cs="Andalus" w:hAnsi="Andalus"/>
          <w:sz w:val="24"/>
          <w:szCs w:val="28"/>
        </w:rPr>
        <w:t>acknowledge that the information furnished above is correct to the best of my knowledge.</w:t>
      </w:r>
    </w:p>
    <w:p>
      <w:pPr>
        <w:pStyle w:val="style0"/>
        <w:rPr>
          <w:rFonts w:ascii="Andalus" w:cs="Andalus" w:hAnsi="Andalus"/>
          <w:sz w:val="24"/>
          <w:szCs w:val="28"/>
        </w:rPr>
      </w:pPr>
    </w:p>
    <w:p>
      <w:pPr>
        <w:pStyle w:val="style0"/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sz w:val="24"/>
          <w:szCs w:val="28"/>
        </w:rPr>
        <w:t>Date :</w:t>
      </w:r>
      <w:r>
        <w:rPr>
          <w:rFonts w:ascii="Andalus" w:cs="Andalus" w:hAnsi="Andalus"/>
          <w:sz w:val="24"/>
          <w:szCs w:val="28"/>
        </w:rPr>
        <w:tab/>
      </w:r>
      <w:r>
        <w:rPr>
          <w:rFonts w:ascii="Andalus" w:cs="Andalus" w:hAnsi="Andalus"/>
          <w:sz w:val="24"/>
          <w:szCs w:val="28"/>
        </w:rPr>
        <w:tab/>
      </w:r>
      <w:r>
        <w:rPr>
          <w:rFonts w:ascii="Andalus" w:cs="Andalus" w:hAnsi="Andalus"/>
          <w:sz w:val="24"/>
          <w:szCs w:val="28"/>
        </w:rPr>
        <w:tab/>
      </w:r>
      <w:r>
        <w:rPr>
          <w:rFonts w:ascii="Andalus" w:cs="Andalus" w:hAnsi="Andalus"/>
          <w:sz w:val="24"/>
          <w:szCs w:val="28"/>
        </w:rPr>
        <w:tab/>
      </w:r>
      <w:r>
        <w:rPr>
          <w:rFonts w:ascii="Andalus" w:cs="Andalus" w:hAnsi="Andalus"/>
          <w:sz w:val="24"/>
          <w:szCs w:val="28"/>
        </w:rPr>
        <w:tab/>
      </w:r>
      <w:r>
        <w:rPr>
          <w:rFonts w:ascii="Andalus" w:cs="Andalus" w:hAnsi="Andalus"/>
          <w:sz w:val="24"/>
          <w:szCs w:val="28"/>
        </w:rPr>
        <w:tab/>
      </w:r>
      <w:r>
        <w:rPr>
          <w:rFonts w:ascii="Andalus" w:cs="Andalus" w:hAnsi="Andalus"/>
          <w:sz w:val="24"/>
          <w:szCs w:val="28"/>
        </w:rPr>
        <w:tab/>
      </w:r>
      <w:r>
        <w:rPr>
          <w:rFonts w:ascii="Andalus" w:cs="Andalus" w:hAnsi="Andalus"/>
          <w:sz w:val="24"/>
          <w:szCs w:val="28"/>
        </w:rPr>
        <w:tab/>
      </w:r>
      <w:r>
        <w:rPr>
          <w:rFonts w:ascii="Andalus" w:cs="Andalus" w:hAnsi="Andalus"/>
          <w:b/>
          <w:sz w:val="24"/>
          <w:szCs w:val="28"/>
        </w:rPr>
        <w:t xml:space="preserve">       </w:t>
      </w:r>
      <w:r>
        <w:rPr>
          <w:rFonts w:ascii="Andalus" w:cs="Andalus" w:hAnsi="Andalus"/>
          <w:sz w:val="26"/>
          <w:szCs w:val="26"/>
        </w:rPr>
        <w:t>(</w:t>
      </w:r>
      <w:r>
        <w:rPr>
          <w:rFonts w:cs="Andalus" w:hAnsi="Andalus"/>
          <w:sz w:val="26"/>
          <w:szCs w:val="26"/>
          <w:lang w:val="en-IN"/>
        </w:rPr>
        <w:t>Namrata Shende</w:t>
      </w:r>
      <w:r>
        <w:rPr>
          <w:rFonts w:ascii="Andalus" w:cs="Andalus" w:hAnsi="Andalus"/>
          <w:sz w:val="26"/>
          <w:szCs w:val="26"/>
        </w:rPr>
        <w:t>)</w:t>
      </w:r>
    </w:p>
    <w:p>
      <w:pPr>
        <w:pStyle w:val="style0"/>
        <w:rPr>
          <w:rFonts w:ascii="Andalus" w:cs="Andalus" w:hAnsi="Andalus"/>
          <w:sz w:val="24"/>
          <w:szCs w:val="28"/>
        </w:rPr>
      </w:pPr>
      <w:r>
        <w:rPr>
          <w:rFonts w:ascii="Andalus" w:cs="Andalus" w:hAnsi="Andalus"/>
          <w:sz w:val="24"/>
          <w:szCs w:val="28"/>
        </w:rPr>
        <w:t>Place :</w:t>
      </w:r>
      <w:r>
        <w:rPr>
          <w:rFonts w:ascii="Andalus" w:cs="Andalus" w:hAnsi="Andalus"/>
          <w:sz w:val="24"/>
          <w:szCs w:val="28"/>
        </w:rPr>
        <w:tab/>
      </w:r>
      <w:r>
        <w:rPr>
          <w:rFonts w:ascii="Andalus" w:cs="Andalus" w:hAnsi="Andalus"/>
          <w:sz w:val="24"/>
          <w:szCs w:val="28"/>
        </w:rPr>
        <w:tab/>
      </w:r>
      <w:r>
        <w:rPr>
          <w:rFonts w:ascii="Andalus" w:cs="Andalus" w:hAnsi="Andalus"/>
          <w:sz w:val="24"/>
          <w:szCs w:val="28"/>
        </w:rPr>
        <w:tab/>
      </w:r>
      <w:r>
        <w:rPr>
          <w:rFonts w:ascii="Andalus" w:cs="Andalus" w:hAnsi="Andalus"/>
          <w:sz w:val="24"/>
          <w:szCs w:val="28"/>
        </w:rPr>
        <w:tab/>
      </w:r>
      <w:r>
        <w:rPr>
          <w:rFonts w:ascii="Andalus" w:cs="Andalus" w:hAnsi="Andalus"/>
          <w:sz w:val="24"/>
          <w:szCs w:val="28"/>
        </w:rPr>
        <w:tab/>
      </w:r>
    </w:p>
    <w:sectPr>
      <w:pgSz w:w="11907" w:h="16839" w:orient="portrait" w:code="9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Andalus">
    <w:altName w:val="Arial"/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Webdings">
    <w:altName w:val="Wingdings 3"/>
    <w:panose1 w:val="05030102010000060703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ingdings 2"/>
    <w:panose1 w:val="050201020100000707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04C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EBED76A"/>
    <w:lvl w:ilvl="0" w:tplc="9BAEC8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3C6D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504E2F6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86420EEE"/>
    <w:lvl w:ilvl="0" w:tplc="9BAEC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98C177C"/>
    <w:lvl w:ilvl="0" w:tplc="9BAEC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2C84344"/>
    <w:lvl w:ilvl="0" w:tplc="9BAEC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3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149</Words>
  <Pages>2</Pages>
  <Characters>812</Characters>
  <Application>WPS Office</Application>
  <DocSecurity>0</DocSecurity>
  <Paragraphs>70</Paragraphs>
  <ScaleCrop>false</ScaleCrop>
  <LinksUpToDate>false</LinksUpToDate>
  <CharactersWithSpaces>1151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2020-08-29T06:52:00Z</dcterms:created>
  <dc:creator>Counselling</dc:creator>
  <lastModifiedBy>Redmi Y2</lastModifiedBy>
  <dcterms:modified xsi:type="dcterms:W3CDTF">2021-01-18T07:38:05Z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